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3D5D9" w14:textId="77777777" w:rsidR="00152A0C" w:rsidRPr="00053A0C" w:rsidRDefault="00152A0C" w:rsidP="00152A0C">
      <w:pPr>
        <w:tabs>
          <w:tab w:val="left" w:pos="4395"/>
        </w:tabs>
        <w:suppressAutoHyphens/>
        <w:spacing w:before="240" w:after="12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0"/>
          <w:lang w:eastAsia="zh-CN"/>
          <w14:ligatures w14:val="none"/>
        </w:rPr>
      </w:pPr>
      <w:r w:rsidRPr="00053A0C">
        <w:rPr>
          <w:rFonts w:ascii="Times New Roman" w:eastAsia="Times New Roman" w:hAnsi="Times New Roman" w:cs="Times New Roman"/>
          <w:noProof/>
          <w:kern w:val="0"/>
          <w:sz w:val="28"/>
          <w:szCs w:val="20"/>
          <w:lang w:eastAsia="ru-RU"/>
          <w14:ligatures w14:val="none"/>
        </w:rPr>
        <w:drawing>
          <wp:inline distT="0" distB="0" distL="0" distR="0" wp14:anchorId="555F735F" wp14:editId="49D9F81A">
            <wp:extent cx="514350" cy="638175"/>
            <wp:effectExtent l="0" t="0" r="0" b="9525"/>
            <wp:docPr id="1131685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FB22E" w14:textId="77777777" w:rsidR="00152A0C" w:rsidRPr="00053A0C" w:rsidRDefault="00152A0C" w:rsidP="00152A0C">
      <w:pPr>
        <w:tabs>
          <w:tab w:val="left" w:pos="439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zh-CN"/>
          <w14:ligatures w14:val="none"/>
        </w:rPr>
      </w:pPr>
      <w:r w:rsidRPr="00053A0C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zh-CN"/>
          <w14:ligatures w14:val="none"/>
        </w:rPr>
        <w:t>СОВЕТ ДЕПУТАТОВ</w:t>
      </w:r>
    </w:p>
    <w:p w14:paraId="21039270" w14:textId="77777777" w:rsidR="00152A0C" w:rsidRPr="00053A0C" w:rsidRDefault="00152A0C" w:rsidP="00152A0C">
      <w:pPr>
        <w:tabs>
          <w:tab w:val="left" w:pos="439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zh-CN"/>
          <w14:ligatures w14:val="none"/>
        </w:rPr>
      </w:pPr>
      <w:r w:rsidRPr="00053A0C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zh-CN"/>
          <w14:ligatures w14:val="none"/>
        </w:rPr>
        <w:t>ГОРОДСКОГО ОКРУГА ЛЫТКАРИНО</w:t>
      </w:r>
    </w:p>
    <w:p w14:paraId="211592C1" w14:textId="77777777" w:rsidR="00152A0C" w:rsidRPr="00053A0C" w:rsidRDefault="00152A0C" w:rsidP="00152A0C">
      <w:pPr>
        <w:tabs>
          <w:tab w:val="left" w:pos="439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4"/>
          <w:szCs w:val="34"/>
          <w:lang w:eastAsia="zh-CN"/>
          <w14:ligatures w14:val="none"/>
        </w:rPr>
      </w:pPr>
    </w:p>
    <w:p w14:paraId="53ABB534" w14:textId="77777777" w:rsidR="00152A0C" w:rsidRPr="00053A0C" w:rsidRDefault="00152A0C" w:rsidP="00152A0C">
      <w:pPr>
        <w:tabs>
          <w:tab w:val="left" w:pos="439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71717"/>
          <w:kern w:val="0"/>
          <w:sz w:val="34"/>
          <w:szCs w:val="34"/>
          <w:lang w:eastAsia="zh-CN"/>
          <w14:ligatures w14:val="none"/>
        </w:rPr>
      </w:pPr>
      <w:r w:rsidRPr="00053A0C">
        <w:rPr>
          <w:rFonts w:ascii="Times New Roman" w:eastAsia="Times New Roman" w:hAnsi="Times New Roman" w:cs="Times New Roman"/>
          <w:b/>
          <w:color w:val="171717"/>
          <w:kern w:val="0"/>
          <w:sz w:val="34"/>
          <w:szCs w:val="34"/>
          <w:lang w:eastAsia="zh-CN"/>
          <w14:ligatures w14:val="none"/>
        </w:rPr>
        <w:t>РЕШЕНИЕ</w:t>
      </w:r>
    </w:p>
    <w:p w14:paraId="7D53637A" w14:textId="77777777" w:rsidR="00152A0C" w:rsidRPr="00053A0C" w:rsidRDefault="00152A0C" w:rsidP="00152A0C">
      <w:pPr>
        <w:tabs>
          <w:tab w:val="left" w:pos="439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171717"/>
          <w:kern w:val="0"/>
          <w:sz w:val="4"/>
          <w:szCs w:val="4"/>
          <w:u w:val="single"/>
          <w:lang w:eastAsia="zh-CN"/>
          <w14:ligatures w14:val="none"/>
        </w:rPr>
      </w:pPr>
    </w:p>
    <w:p w14:paraId="031C4C7D" w14:textId="228916B5" w:rsidR="00152A0C" w:rsidRPr="00053A0C" w:rsidRDefault="00152A0C" w:rsidP="00152A0C">
      <w:pPr>
        <w:tabs>
          <w:tab w:val="left" w:pos="439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zh-CN"/>
          <w14:ligatures w14:val="none"/>
        </w:rPr>
        <w:t>01</w:t>
      </w:r>
      <w:r w:rsidRPr="00053A0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zh-CN"/>
          <w14:ligatures w14:val="none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zh-CN"/>
          <w14:ligatures w14:val="none"/>
        </w:rPr>
        <w:t>10</w:t>
      </w:r>
      <w:r w:rsidRPr="00053A0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zh-CN"/>
          <w14:ligatures w14:val="none"/>
        </w:rPr>
        <w:t>.2026</w:t>
      </w:r>
      <w:r w:rsidRPr="00053A0C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zh-CN"/>
          <w14:ligatures w14:val="none"/>
        </w:rPr>
        <w:t xml:space="preserve"> № 1</w:t>
      </w:r>
      <w:r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zh-CN"/>
          <w14:ligatures w14:val="none"/>
        </w:rPr>
        <w:t>64/16</w:t>
      </w:r>
    </w:p>
    <w:p w14:paraId="6FAF12FA" w14:textId="77777777" w:rsidR="00152A0C" w:rsidRPr="00053A0C" w:rsidRDefault="00152A0C" w:rsidP="00152A0C">
      <w:pPr>
        <w:tabs>
          <w:tab w:val="left" w:pos="439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4"/>
          <w:szCs w:val="4"/>
          <w:lang w:eastAsia="zh-CN"/>
          <w14:ligatures w14:val="none"/>
        </w:rPr>
      </w:pPr>
    </w:p>
    <w:p w14:paraId="2A77EA2C" w14:textId="77777777" w:rsidR="00152A0C" w:rsidRPr="00053A0C" w:rsidRDefault="00152A0C" w:rsidP="00152A0C">
      <w:pPr>
        <w:tabs>
          <w:tab w:val="left" w:pos="439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proofErr w:type="spellStart"/>
      <w:r w:rsidRPr="00053A0C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>г.о</w:t>
      </w:r>
      <w:proofErr w:type="spellEnd"/>
      <w:r w:rsidRPr="00053A0C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>. Лыткарино</w:t>
      </w:r>
    </w:p>
    <w:p w14:paraId="0753EDD7" w14:textId="77777777" w:rsidR="00B51AA8" w:rsidRDefault="00B51AA8" w:rsidP="00B51AA8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</w:p>
    <w:p w14:paraId="2BCB95A3" w14:textId="77777777" w:rsidR="00B51AA8" w:rsidRPr="00B51AA8" w:rsidRDefault="00B51AA8" w:rsidP="00B51AA8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 w:rsidRPr="00B51AA8">
        <w:rPr>
          <w:rFonts w:ascii="Times New Roman" w:hAnsi="Times New Roman" w:cs="Times New Roman"/>
          <w:sz w:val="28"/>
          <w:szCs w:val="28"/>
        </w:rPr>
        <w:t xml:space="preserve">О дополнительных мерах социальной </w:t>
      </w:r>
    </w:p>
    <w:p w14:paraId="3C384EE1" w14:textId="77777777" w:rsidR="00B51AA8" w:rsidRPr="00B51AA8" w:rsidRDefault="00B51AA8" w:rsidP="00B51AA8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 w:rsidRPr="00B51AA8">
        <w:rPr>
          <w:rFonts w:ascii="Times New Roman" w:hAnsi="Times New Roman" w:cs="Times New Roman"/>
          <w:sz w:val="28"/>
          <w:szCs w:val="28"/>
        </w:rPr>
        <w:t xml:space="preserve">поддержки отдельных категорий граждан </w:t>
      </w:r>
    </w:p>
    <w:p w14:paraId="43804E03" w14:textId="5736DE36" w:rsidR="00B51AA8" w:rsidRDefault="00B51AA8" w:rsidP="00B51AA8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 w:rsidRPr="00B51AA8">
        <w:rPr>
          <w:rFonts w:ascii="Times New Roman" w:hAnsi="Times New Roman" w:cs="Times New Roman"/>
          <w:sz w:val="28"/>
          <w:szCs w:val="28"/>
        </w:rPr>
        <w:t xml:space="preserve">в городском округе Лыткарино в </w:t>
      </w:r>
      <w:r w:rsidRPr="000313F6">
        <w:rPr>
          <w:rFonts w:ascii="Times New Roman" w:hAnsi="Times New Roman" w:cs="Times New Roman"/>
          <w:sz w:val="28"/>
          <w:szCs w:val="28"/>
        </w:rPr>
        <w:t>2026 году</w:t>
      </w:r>
    </w:p>
    <w:p w14:paraId="3479B152" w14:textId="77777777" w:rsidR="00B51AA8" w:rsidRDefault="00B51AA8" w:rsidP="00B51AA8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</w:p>
    <w:p w14:paraId="54461AD1" w14:textId="202AD773" w:rsidR="00B51AA8" w:rsidRPr="00B51AA8" w:rsidRDefault="00B51AA8" w:rsidP="0053109B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1AA8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E55EB2">
        <w:rPr>
          <w:rFonts w:ascii="Times New Roman" w:hAnsi="Times New Roman" w:cs="Times New Roman"/>
          <w:sz w:val="28"/>
          <w:szCs w:val="28"/>
        </w:rPr>
        <w:t xml:space="preserve">статьи 36 </w:t>
      </w:r>
      <w:r w:rsidRPr="00B51AA8">
        <w:rPr>
          <w:rFonts w:ascii="Times New Roman" w:hAnsi="Times New Roman" w:cs="Times New Roman"/>
          <w:sz w:val="28"/>
          <w:szCs w:val="28"/>
        </w:rPr>
        <w:t xml:space="preserve">Федерального закона от 20.03.2025 № 33-ФЗ «Об общих принципах организации местного самоуправления в единой системе публичной </w:t>
      </w:r>
      <w:r w:rsidR="0053109B">
        <w:rPr>
          <w:rFonts w:ascii="Times New Roman" w:hAnsi="Times New Roman" w:cs="Times New Roman"/>
          <w:sz w:val="28"/>
          <w:szCs w:val="28"/>
        </w:rPr>
        <w:t xml:space="preserve"> </w:t>
      </w:r>
      <w:r w:rsidRPr="00B51AA8">
        <w:rPr>
          <w:rFonts w:ascii="Times New Roman" w:hAnsi="Times New Roman" w:cs="Times New Roman"/>
          <w:sz w:val="28"/>
          <w:szCs w:val="28"/>
        </w:rPr>
        <w:t xml:space="preserve">власти», </w:t>
      </w:r>
      <w:r w:rsidR="0053109B">
        <w:rPr>
          <w:rFonts w:ascii="Times New Roman" w:hAnsi="Times New Roman" w:cs="Times New Roman"/>
          <w:sz w:val="28"/>
          <w:szCs w:val="28"/>
        </w:rPr>
        <w:t xml:space="preserve"> </w:t>
      </w:r>
      <w:r w:rsidR="00E55EB2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53109B">
        <w:rPr>
          <w:rFonts w:ascii="Times New Roman" w:hAnsi="Times New Roman" w:cs="Times New Roman"/>
          <w:sz w:val="28"/>
          <w:szCs w:val="28"/>
        </w:rPr>
        <w:t xml:space="preserve">  </w:t>
      </w:r>
      <w:r w:rsidR="00E55EB2" w:rsidRPr="00E55EB2">
        <w:rPr>
          <w:rFonts w:ascii="Times New Roman" w:hAnsi="Times New Roman" w:cs="Times New Roman"/>
          <w:sz w:val="28"/>
          <w:szCs w:val="28"/>
        </w:rPr>
        <w:t>Федеральны</w:t>
      </w:r>
      <w:r w:rsidR="00E55EB2">
        <w:rPr>
          <w:rFonts w:ascii="Times New Roman" w:hAnsi="Times New Roman" w:cs="Times New Roman"/>
          <w:sz w:val="28"/>
          <w:szCs w:val="28"/>
        </w:rPr>
        <w:t>м</w:t>
      </w:r>
      <w:r w:rsidR="00E55EB2" w:rsidRPr="00E55EB2">
        <w:rPr>
          <w:rFonts w:ascii="Times New Roman" w:hAnsi="Times New Roman" w:cs="Times New Roman"/>
          <w:sz w:val="28"/>
          <w:szCs w:val="28"/>
        </w:rPr>
        <w:t xml:space="preserve"> </w:t>
      </w:r>
      <w:r w:rsidR="0053109B">
        <w:rPr>
          <w:rFonts w:ascii="Times New Roman" w:hAnsi="Times New Roman" w:cs="Times New Roman"/>
          <w:sz w:val="28"/>
          <w:szCs w:val="28"/>
        </w:rPr>
        <w:t xml:space="preserve"> </w:t>
      </w:r>
      <w:r w:rsidR="00E55EB2" w:rsidRPr="00E55EB2">
        <w:rPr>
          <w:rFonts w:ascii="Times New Roman" w:hAnsi="Times New Roman" w:cs="Times New Roman"/>
          <w:sz w:val="28"/>
          <w:szCs w:val="28"/>
        </w:rPr>
        <w:t>закон</w:t>
      </w:r>
      <w:r w:rsidR="00E55EB2">
        <w:rPr>
          <w:rFonts w:ascii="Times New Roman" w:hAnsi="Times New Roman" w:cs="Times New Roman"/>
          <w:sz w:val="28"/>
          <w:szCs w:val="28"/>
        </w:rPr>
        <w:t>ом</w:t>
      </w:r>
      <w:r w:rsidR="0053109B">
        <w:rPr>
          <w:rFonts w:ascii="Times New Roman" w:hAnsi="Times New Roman" w:cs="Times New Roman"/>
          <w:sz w:val="28"/>
          <w:szCs w:val="28"/>
        </w:rPr>
        <w:t xml:space="preserve"> </w:t>
      </w:r>
      <w:r w:rsidR="00E55EB2" w:rsidRPr="00E55EB2">
        <w:rPr>
          <w:rFonts w:ascii="Times New Roman" w:hAnsi="Times New Roman" w:cs="Times New Roman"/>
          <w:sz w:val="28"/>
          <w:szCs w:val="28"/>
        </w:rPr>
        <w:t xml:space="preserve"> от </w:t>
      </w:r>
      <w:r w:rsidR="0053109B">
        <w:rPr>
          <w:rFonts w:ascii="Times New Roman" w:hAnsi="Times New Roman" w:cs="Times New Roman"/>
          <w:sz w:val="28"/>
          <w:szCs w:val="28"/>
        </w:rPr>
        <w:t xml:space="preserve"> </w:t>
      </w:r>
      <w:r w:rsidR="00E55EB2" w:rsidRPr="00E55EB2">
        <w:rPr>
          <w:rFonts w:ascii="Times New Roman" w:hAnsi="Times New Roman" w:cs="Times New Roman"/>
          <w:sz w:val="28"/>
          <w:szCs w:val="28"/>
        </w:rPr>
        <w:t xml:space="preserve">21.12.1994 </w:t>
      </w:r>
      <w:r w:rsidR="009205BC">
        <w:rPr>
          <w:rFonts w:ascii="Times New Roman" w:hAnsi="Times New Roman" w:cs="Times New Roman"/>
          <w:sz w:val="28"/>
          <w:szCs w:val="28"/>
        </w:rPr>
        <w:t xml:space="preserve">         </w:t>
      </w:r>
      <w:r w:rsidR="00E55EB2">
        <w:rPr>
          <w:rFonts w:ascii="Times New Roman" w:hAnsi="Times New Roman" w:cs="Times New Roman"/>
          <w:sz w:val="28"/>
          <w:szCs w:val="28"/>
        </w:rPr>
        <w:t>№</w:t>
      </w:r>
      <w:r w:rsidR="00E55EB2" w:rsidRPr="00E55EB2">
        <w:rPr>
          <w:rFonts w:ascii="Times New Roman" w:hAnsi="Times New Roman" w:cs="Times New Roman"/>
          <w:sz w:val="28"/>
          <w:szCs w:val="28"/>
        </w:rPr>
        <w:t>68-ФЗ</w:t>
      </w:r>
      <w:r w:rsidR="00E55EB2">
        <w:rPr>
          <w:rFonts w:ascii="Times New Roman" w:hAnsi="Times New Roman" w:cs="Times New Roman"/>
          <w:sz w:val="28"/>
          <w:szCs w:val="28"/>
        </w:rPr>
        <w:t xml:space="preserve"> «</w:t>
      </w:r>
      <w:r w:rsidR="00E55EB2" w:rsidRPr="00E55EB2">
        <w:rPr>
          <w:rFonts w:ascii="Times New Roman" w:hAnsi="Times New Roman" w:cs="Times New Roman"/>
          <w:sz w:val="28"/>
          <w:szCs w:val="28"/>
        </w:rPr>
        <w:t>О защите населения и территорий от чрезвычайных ситуаций природного и техногенного характера</w:t>
      </w:r>
      <w:r w:rsidR="00E55EB2">
        <w:rPr>
          <w:rFonts w:ascii="Times New Roman" w:hAnsi="Times New Roman" w:cs="Times New Roman"/>
          <w:sz w:val="28"/>
          <w:szCs w:val="28"/>
        </w:rPr>
        <w:t>»,</w:t>
      </w:r>
      <w:r w:rsidR="0053109B" w:rsidRPr="0053109B">
        <w:t xml:space="preserve"> </w:t>
      </w:r>
      <w:r w:rsidR="0053109B" w:rsidRPr="0053109B">
        <w:rPr>
          <w:rFonts w:ascii="Times New Roman" w:hAnsi="Times New Roman" w:cs="Times New Roman"/>
          <w:sz w:val="28"/>
          <w:szCs w:val="28"/>
        </w:rPr>
        <w:t>Устав</w:t>
      </w:r>
      <w:r w:rsidR="0053109B">
        <w:rPr>
          <w:rFonts w:ascii="Times New Roman" w:hAnsi="Times New Roman" w:cs="Times New Roman"/>
          <w:sz w:val="28"/>
          <w:szCs w:val="28"/>
        </w:rPr>
        <w:t>ом</w:t>
      </w:r>
      <w:r w:rsidR="0053109B" w:rsidRPr="0053109B">
        <w:rPr>
          <w:rFonts w:ascii="Times New Roman" w:hAnsi="Times New Roman" w:cs="Times New Roman"/>
          <w:sz w:val="28"/>
          <w:szCs w:val="28"/>
        </w:rPr>
        <w:t xml:space="preserve"> городского округа Лыткарино Московской области, </w:t>
      </w:r>
      <w:r w:rsidR="00E55E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E55EB2">
        <w:rPr>
          <w:rFonts w:ascii="Times New Roman" w:hAnsi="Times New Roman" w:cs="Times New Roman"/>
          <w:sz w:val="28"/>
          <w:szCs w:val="28"/>
        </w:rPr>
        <w:t xml:space="preserve">оказания гражданам, чье имущество пострадало </w:t>
      </w:r>
      <w:r w:rsidR="009225B2">
        <w:rPr>
          <w:rFonts w:ascii="Times New Roman" w:hAnsi="Times New Roman" w:cs="Times New Roman"/>
          <w:sz w:val="28"/>
          <w:szCs w:val="28"/>
        </w:rPr>
        <w:t xml:space="preserve">на территории городского округа Лыткарино </w:t>
      </w:r>
      <w:r w:rsidR="00E55EB2">
        <w:rPr>
          <w:rFonts w:ascii="Times New Roman" w:hAnsi="Times New Roman" w:cs="Times New Roman"/>
          <w:sz w:val="28"/>
          <w:szCs w:val="28"/>
        </w:rPr>
        <w:t xml:space="preserve">вследствие чрезвычайной </w:t>
      </w:r>
      <w:r w:rsidR="0053109B">
        <w:rPr>
          <w:rFonts w:ascii="Times New Roman" w:hAnsi="Times New Roman" w:cs="Times New Roman"/>
          <w:sz w:val="28"/>
          <w:szCs w:val="28"/>
        </w:rPr>
        <w:t xml:space="preserve">ситуации </w:t>
      </w:r>
      <w:r w:rsidR="00E55EB2">
        <w:rPr>
          <w:rFonts w:ascii="Times New Roman" w:hAnsi="Times New Roman" w:cs="Times New Roman"/>
          <w:sz w:val="28"/>
          <w:szCs w:val="28"/>
        </w:rPr>
        <w:t>муниципального характера</w:t>
      </w:r>
      <w:r w:rsidR="0053109B">
        <w:rPr>
          <w:rFonts w:ascii="Times New Roman" w:hAnsi="Times New Roman" w:cs="Times New Roman"/>
          <w:sz w:val="28"/>
          <w:szCs w:val="28"/>
        </w:rPr>
        <w:t>, дополнительных мер социальной поддержки</w:t>
      </w:r>
      <w:r w:rsidRPr="00B51AA8">
        <w:rPr>
          <w:rFonts w:ascii="Times New Roman" w:hAnsi="Times New Roman" w:cs="Times New Roman"/>
          <w:sz w:val="28"/>
          <w:szCs w:val="28"/>
        </w:rPr>
        <w:t xml:space="preserve">, Совет депутатов городского округа Лыткарино </w:t>
      </w:r>
    </w:p>
    <w:p w14:paraId="207FA449" w14:textId="77777777" w:rsidR="00B51AA8" w:rsidRPr="009205BC" w:rsidRDefault="00B51AA8" w:rsidP="00B51AA8">
      <w:pPr>
        <w:spacing w:after="0" w:line="264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BCE4E9F" w14:textId="77777777" w:rsidR="00B51AA8" w:rsidRPr="00B51AA8" w:rsidRDefault="00B51AA8" w:rsidP="00B51AA8">
      <w:pPr>
        <w:spacing w:after="0"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51AA8">
        <w:rPr>
          <w:rFonts w:ascii="Times New Roman" w:hAnsi="Times New Roman" w:cs="Times New Roman"/>
          <w:sz w:val="28"/>
          <w:szCs w:val="28"/>
        </w:rPr>
        <w:t>РЕШИЛ:</w:t>
      </w:r>
    </w:p>
    <w:p w14:paraId="14AB1C41" w14:textId="77777777" w:rsidR="00B51AA8" w:rsidRPr="009205BC" w:rsidRDefault="00B51AA8" w:rsidP="00B51AA8">
      <w:pPr>
        <w:spacing w:after="0" w:line="264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367B213" w14:textId="5B634352" w:rsidR="00B51AA8" w:rsidRPr="00B51AA8" w:rsidRDefault="00B51AA8" w:rsidP="00B51AA8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A8">
        <w:rPr>
          <w:rFonts w:ascii="Times New Roman" w:hAnsi="Times New Roman" w:cs="Times New Roman"/>
          <w:sz w:val="28"/>
          <w:szCs w:val="28"/>
        </w:rPr>
        <w:tab/>
        <w:t xml:space="preserve">1. Осуществлять </w:t>
      </w:r>
      <w:r w:rsidRPr="000313F6">
        <w:rPr>
          <w:rFonts w:ascii="Times New Roman" w:hAnsi="Times New Roman" w:cs="Times New Roman"/>
          <w:sz w:val="28"/>
          <w:szCs w:val="28"/>
        </w:rPr>
        <w:t>в 2026</w:t>
      </w:r>
      <w:r w:rsidRPr="00B51AA8">
        <w:rPr>
          <w:rFonts w:ascii="Times New Roman" w:hAnsi="Times New Roman" w:cs="Times New Roman"/>
          <w:sz w:val="28"/>
          <w:szCs w:val="28"/>
        </w:rPr>
        <w:t xml:space="preserve"> году в качестве дополнительной меры социальной поддержки за счет средств бюджета городского округа Лыткарино Московской области </w:t>
      </w:r>
      <w:r w:rsidR="0053109B" w:rsidRPr="0053109B">
        <w:rPr>
          <w:rFonts w:ascii="Times New Roman" w:hAnsi="Times New Roman" w:cs="Times New Roman"/>
          <w:sz w:val="28"/>
          <w:szCs w:val="28"/>
        </w:rPr>
        <w:t xml:space="preserve">гражданам, чье имущество пострадало </w:t>
      </w:r>
      <w:r w:rsidR="009225B2">
        <w:rPr>
          <w:rFonts w:ascii="Times New Roman" w:hAnsi="Times New Roman" w:cs="Times New Roman"/>
          <w:sz w:val="28"/>
          <w:szCs w:val="28"/>
        </w:rPr>
        <w:t xml:space="preserve">на территории городского округа Лыткарино </w:t>
      </w:r>
      <w:r w:rsidR="0053109B" w:rsidRPr="0053109B">
        <w:rPr>
          <w:rFonts w:ascii="Times New Roman" w:hAnsi="Times New Roman" w:cs="Times New Roman"/>
          <w:sz w:val="28"/>
          <w:szCs w:val="28"/>
        </w:rPr>
        <w:t>вследствие чрезвычайной ситуации муниципального характера</w:t>
      </w:r>
      <w:r w:rsidR="00985D86">
        <w:rPr>
          <w:rFonts w:ascii="Times New Roman" w:hAnsi="Times New Roman" w:cs="Times New Roman"/>
          <w:sz w:val="28"/>
          <w:szCs w:val="28"/>
        </w:rPr>
        <w:t>, едино</w:t>
      </w:r>
      <w:r w:rsidR="008D055F">
        <w:rPr>
          <w:rFonts w:ascii="Times New Roman" w:hAnsi="Times New Roman" w:cs="Times New Roman"/>
          <w:sz w:val="28"/>
          <w:szCs w:val="28"/>
        </w:rPr>
        <w:t xml:space="preserve">разовые </w:t>
      </w:r>
      <w:r w:rsidR="00985D86">
        <w:rPr>
          <w:rFonts w:ascii="Times New Roman" w:hAnsi="Times New Roman" w:cs="Times New Roman"/>
          <w:sz w:val="28"/>
          <w:szCs w:val="28"/>
        </w:rPr>
        <w:t>выплаты.</w:t>
      </w:r>
      <w:r w:rsidRPr="00B51AA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2728D1" w14:textId="5A90F975" w:rsidR="00B51AA8" w:rsidRDefault="00B51AA8" w:rsidP="00B51AA8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A8"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="0053109B">
        <w:rPr>
          <w:rFonts w:ascii="Times New Roman" w:hAnsi="Times New Roman" w:cs="Times New Roman"/>
          <w:sz w:val="28"/>
          <w:szCs w:val="28"/>
        </w:rPr>
        <w:t xml:space="preserve">Условия, порядок и размер осуществления </w:t>
      </w:r>
      <w:r w:rsidR="00985D86">
        <w:rPr>
          <w:rFonts w:ascii="Times New Roman" w:hAnsi="Times New Roman" w:cs="Times New Roman"/>
          <w:sz w:val="28"/>
          <w:szCs w:val="28"/>
        </w:rPr>
        <w:t>едино</w:t>
      </w:r>
      <w:r w:rsidR="008D055F">
        <w:rPr>
          <w:rFonts w:ascii="Times New Roman" w:hAnsi="Times New Roman" w:cs="Times New Roman"/>
          <w:sz w:val="28"/>
          <w:szCs w:val="28"/>
        </w:rPr>
        <w:t>разовых</w:t>
      </w:r>
      <w:r w:rsidR="00985D86">
        <w:rPr>
          <w:rFonts w:ascii="Times New Roman" w:hAnsi="Times New Roman" w:cs="Times New Roman"/>
          <w:sz w:val="28"/>
          <w:szCs w:val="28"/>
        </w:rPr>
        <w:t xml:space="preserve"> выплат, указанных в пункте 1 настоящего решения, устанавливается Администрацией городского округа Лыткарино.</w:t>
      </w:r>
    </w:p>
    <w:p w14:paraId="68207519" w14:textId="19F2BBCA" w:rsidR="00B51AA8" w:rsidRPr="00B51AA8" w:rsidRDefault="00985D86" w:rsidP="009225B2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51AA8" w:rsidRPr="00B51AA8">
        <w:rPr>
          <w:rFonts w:ascii="Times New Roman" w:hAnsi="Times New Roman" w:cs="Times New Roman"/>
          <w:sz w:val="28"/>
          <w:szCs w:val="28"/>
        </w:rPr>
        <w:tab/>
      </w:r>
      <w:r w:rsidRPr="00985D86">
        <w:rPr>
          <w:rFonts w:ascii="Times New Roman" w:hAnsi="Times New Roman" w:cs="Times New Roman"/>
          <w:sz w:val="28"/>
          <w:szCs w:val="28"/>
        </w:rPr>
        <w:t xml:space="preserve">Расходные обязательства, предусмотренные настоящим решением, исполняются за счёт собственных доходов бюджета городского округа Лыткарино Московской </w:t>
      </w:r>
      <w:r>
        <w:rPr>
          <w:rFonts w:ascii="Times New Roman" w:hAnsi="Times New Roman" w:cs="Times New Roman"/>
          <w:sz w:val="28"/>
          <w:szCs w:val="28"/>
        </w:rPr>
        <w:t xml:space="preserve">области </w:t>
      </w:r>
      <w:r w:rsidR="009078A0" w:rsidRPr="009078A0">
        <w:rPr>
          <w:rFonts w:ascii="Times New Roman" w:hAnsi="Times New Roman" w:cs="Times New Roman"/>
          <w:sz w:val="28"/>
          <w:szCs w:val="28"/>
        </w:rPr>
        <w:t>(за исключением финансовых средств, передаваемых местному бюджету на осуществление целевых расходов)</w:t>
      </w:r>
      <w:r w:rsidR="009078A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E8F4BC2" w14:textId="68AE46B1" w:rsidR="00B51AA8" w:rsidRDefault="009225B2" w:rsidP="009225B2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51AA8" w:rsidRPr="00B51AA8">
        <w:rPr>
          <w:rFonts w:ascii="Times New Roman" w:hAnsi="Times New Roman" w:cs="Times New Roman"/>
          <w:sz w:val="28"/>
          <w:szCs w:val="28"/>
        </w:rPr>
        <w:t>. Настоящее решение вступает в силу с даты его официального опубликования.</w:t>
      </w:r>
    </w:p>
    <w:p w14:paraId="51E435BB" w14:textId="4827378A" w:rsidR="009225B2" w:rsidRPr="00B51AA8" w:rsidRDefault="009225B2" w:rsidP="009225B2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Опубликовать настоящее решение в установленном порядке и разместить на официальном сайте городского округа Лыткарино в сети Интернет. </w:t>
      </w:r>
    </w:p>
    <w:p w14:paraId="5E0409F2" w14:textId="77777777" w:rsidR="002943C8" w:rsidRPr="00B51AA8" w:rsidRDefault="002943C8" w:rsidP="00B51AA8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11D573" w14:textId="77777777" w:rsidR="00B51AA8" w:rsidRPr="00B51AA8" w:rsidRDefault="00B51AA8" w:rsidP="00B51AA8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A8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14:paraId="60AF953D" w14:textId="19565385" w:rsidR="00B51AA8" w:rsidRPr="00B51AA8" w:rsidRDefault="00B51AA8" w:rsidP="00B51AA8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A8">
        <w:rPr>
          <w:rFonts w:ascii="Times New Roman" w:hAnsi="Times New Roman" w:cs="Times New Roman"/>
          <w:sz w:val="28"/>
          <w:szCs w:val="28"/>
        </w:rPr>
        <w:t>городского округа Лыткарино                                                                Ю.Н.</w:t>
      </w:r>
      <w:r w:rsidR="00AB57DA">
        <w:rPr>
          <w:rFonts w:ascii="Times New Roman" w:hAnsi="Times New Roman" w:cs="Times New Roman"/>
          <w:sz w:val="28"/>
          <w:szCs w:val="28"/>
        </w:rPr>
        <w:t xml:space="preserve"> </w:t>
      </w:r>
      <w:r w:rsidRPr="00B51AA8">
        <w:rPr>
          <w:rFonts w:ascii="Times New Roman" w:hAnsi="Times New Roman" w:cs="Times New Roman"/>
          <w:sz w:val="28"/>
          <w:szCs w:val="28"/>
        </w:rPr>
        <w:t xml:space="preserve">Егоров                                                                               </w:t>
      </w:r>
    </w:p>
    <w:sectPr w:rsidR="00B51AA8" w:rsidRPr="00B51AA8" w:rsidSect="009205BC">
      <w:pgSz w:w="11906" w:h="16838"/>
      <w:pgMar w:top="0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5C0"/>
    <w:rsid w:val="0001403E"/>
    <w:rsid w:val="000313F6"/>
    <w:rsid w:val="000F5557"/>
    <w:rsid w:val="00152A0C"/>
    <w:rsid w:val="002943C8"/>
    <w:rsid w:val="003C3F95"/>
    <w:rsid w:val="0053109B"/>
    <w:rsid w:val="00584C20"/>
    <w:rsid w:val="005D05C0"/>
    <w:rsid w:val="00842B3B"/>
    <w:rsid w:val="008D055F"/>
    <w:rsid w:val="009078A0"/>
    <w:rsid w:val="0091763F"/>
    <w:rsid w:val="009205BC"/>
    <w:rsid w:val="009225B2"/>
    <w:rsid w:val="00985D86"/>
    <w:rsid w:val="00AB57DA"/>
    <w:rsid w:val="00AE22AB"/>
    <w:rsid w:val="00B51AA8"/>
    <w:rsid w:val="00C931A8"/>
    <w:rsid w:val="00D2766C"/>
    <w:rsid w:val="00E3780D"/>
    <w:rsid w:val="00E55EB2"/>
    <w:rsid w:val="00FE1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442E6"/>
  <w15:chartTrackingRefBased/>
  <w15:docId w15:val="{569B5CBF-4EA7-404E-8C54-06BA52E0F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D05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05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05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05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05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05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05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05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05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05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D05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D05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D05C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D05C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D05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D05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D05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D05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05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D05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05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D05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D05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D05C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D05C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D05C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D05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D05C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D05C0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313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Владелец</cp:lastModifiedBy>
  <cp:revision>6</cp:revision>
  <dcterms:created xsi:type="dcterms:W3CDTF">2026-09-24T11:28:00Z</dcterms:created>
  <dcterms:modified xsi:type="dcterms:W3CDTF">2026-10-02T07:20:00Z</dcterms:modified>
</cp:coreProperties>
</file>