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88C24" w14:textId="77777777" w:rsidR="00382234" w:rsidRPr="00382234" w:rsidRDefault="00382234" w:rsidP="00382234">
      <w:pPr>
        <w:tabs>
          <w:tab w:val="left" w:pos="4395"/>
        </w:tabs>
        <w:suppressAutoHyphens/>
        <w:spacing w:before="240" w:after="12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zh-CN"/>
          <w14:ligatures w14:val="none"/>
        </w:rPr>
      </w:pPr>
      <w:r w:rsidRPr="00382234">
        <w:rPr>
          <w:rFonts w:ascii="Times New Roman" w:eastAsia="Times New Roman" w:hAnsi="Times New Roman" w:cs="Times New Roman"/>
          <w:noProof/>
          <w:kern w:val="0"/>
          <w:sz w:val="28"/>
          <w:szCs w:val="20"/>
          <w:lang w:eastAsia="ru-RU"/>
        </w:rPr>
        <w:drawing>
          <wp:inline distT="0" distB="0" distL="0" distR="0" wp14:anchorId="23996DF8" wp14:editId="501C7838">
            <wp:extent cx="514350" cy="638175"/>
            <wp:effectExtent l="0" t="0" r="0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52D33" w14:textId="77777777" w:rsidR="00382234" w:rsidRPr="00382234" w:rsidRDefault="00382234" w:rsidP="00382234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</w:pPr>
      <w:r w:rsidRPr="0038223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  <w:t>СОВЕТ ДЕПУТАТОВ</w:t>
      </w:r>
    </w:p>
    <w:p w14:paraId="34E3DB90" w14:textId="77777777" w:rsidR="00382234" w:rsidRPr="00382234" w:rsidRDefault="00382234" w:rsidP="00382234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</w:pPr>
      <w:r w:rsidRPr="0038223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  <w:t>ГОРОДСКОГО ОКРУГА ЛЫТКАРИНО</w:t>
      </w:r>
    </w:p>
    <w:p w14:paraId="246AFBA8" w14:textId="77777777" w:rsidR="00382234" w:rsidRPr="00382234" w:rsidRDefault="00382234" w:rsidP="00382234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4"/>
          <w:szCs w:val="34"/>
          <w:lang w:eastAsia="zh-CN"/>
          <w14:ligatures w14:val="none"/>
        </w:rPr>
      </w:pPr>
    </w:p>
    <w:p w14:paraId="3745156D" w14:textId="77777777" w:rsidR="00382234" w:rsidRPr="00382234" w:rsidRDefault="00382234" w:rsidP="00382234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71717"/>
          <w:kern w:val="0"/>
          <w:sz w:val="34"/>
          <w:szCs w:val="34"/>
          <w:lang w:eastAsia="zh-CN"/>
          <w14:ligatures w14:val="none"/>
        </w:rPr>
      </w:pPr>
      <w:r w:rsidRPr="00382234">
        <w:rPr>
          <w:rFonts w:ascii="Times New Roman" w:eastAsia="Times New Roman" w:hAnsi="Times New Roman" w:cs="Times New Roman"/>
          <w:b/>
          <w:color w:val="171717"/>
          <w:kern w:val="0"/>
          <w:sz w:val="34"/>
          <w:szCs w:val="34"/>
          <w:lang w:eastAsia="zh-CN"/>
          <w14:ligatures w14:val="none"/>
        </w:rPr>
        <w:t>РЕШЕНИЕ</w:t>
      </w:r>
    </w:p>
    <w:p w14:paraId="7053D5AE" w14:textId="77777777" w:rsidR="00382234" w:rsidRPr="00382234" w:rsidRDefault="00382234" w:rsidP="00382234">
      <w:pPr>
        <w:tabs>
          <w:tab w:val="left" w:pos="439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71717"/>
          <w:kern w:val="0"/>
          <w:sz w:val="4"/>
          <w:szCs w:val="4"/>
          <w:u w:val="single"/>
          <w:lang w:eastAsia="zh-CN"/>
          <w14:ligatures w14:val="none"/>
        </w:rPr>
      </w:pPr>
    </w:p>
    <w:p w14:paraId="5B39614E" w14:textId="585B3BE1" w:rsidR="00382234" w:rsidRPr="00382234" w:rsidRDefault="00382234" w:rsidP="00382234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</w:pPr>
      <w:r w:rsidRPr="003822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zh-CN"/>
          <w14:ligatures w14:val="none"/>
        </w:rPr>
        <w:t>01.10.2026</w:t>
      </w:r>
      <w:r w:rsidRPr="0038223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  <w:t xml:space="preserve"> № 16</w:t>
      </w:r>
      <w:r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  <w:t>5</w:t>
      </w:r>
      <w:r w:rsidRPr="0038223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  <w:t>/16</w:t>
      </w:r>
    </w:p>
    <w:p w14:paraId="4356D928" w14:textId="77777777" w:rsidR="00382234" w:rsidRPr="00382234" w:rsidRDefault="00382234" w:rsidP="00382234">
      <w:pPr>
        <w:tabs>
          <w:tab w:val="left" w:pos="439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"/>
          <w:szCs w:val="4"/>
          <w:lang w:eastAsia="zh-CN"/>
          <w14:ligatures w14:val="none"/>
        </w:rPr>
      </w:pPr>
    </w:p>
    <w:p w14:paraId="75D5BBFA" w14:textId="77777777" w:rsidR="00382234" w:rsidRPr="00382234" w:rsidRDefault="00382234" w:rsidP="00382234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proofErr w:type="spellStart"/>
      <w:r w:rsidRPr="00382234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г.о</w:t>
      </w:r>
      <w:proofErr w:type="spellEnd"/>
      <w:r w:rsidRPr="00382234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. Лыткарино</w:t>
      </w:r>
    </w:p>
    <w:p w14:paraId="4C4CD32F" w14:textId="77777777" w:rsidR="002943C8" w:rsidRDefault="002943C8" w:rsidP="009225B2">
      <w:pPr>
        <w:spacing w:after="0" w:line="264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BCB95A3" w14:textId="77777777" w:rsidR="00B51AA8" w:rsidRPr="00B51AA8" w:rsidRDefault="00B51AA8" w:rsidP="000916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О дополнительных мерах социальной </w:t>
      </w:r>
    </w:p>
    <w:p w14:paraId="3C384EE1" w14:textId="01D3836B" w:rsidR="00B51AA8" w:rsidRPr="00B51AA8" w:rsidRDefault="00820DAB" w:rsidP="000916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помощи </w:t>
      </w:r>
      <w:r w:rsidR="00B51AA8" w:rsidRPr="00B51AA8">
        <w:rPr>
          <w:rFonts w:ascii="Times New Roman" w:hAnsi="Times New Roman" w:cs="Times New Roman"/>
          <w:sz w:val="28"/>
          <w:szCs w:val="28"/>
        </w:rPr>
        <w:t>отдельны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51AA8" w:rsidRPr="00B51AA8">
        <w:rPr>
          <w:rFonts w:ascii="Times New Roman" w:hAnsi="Times New Roman" w:cs="Times New Roman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sz w:val="28"/>
          <w:szCs w:val="28"/>
        </w:rPr>
        <w:t>ям</w:t>
      </w:r>
      <w:r w:rsidR="00B51AA8" w:rsidRPr="00B51AA8">
        <w:rPr>
          <w:rFonts w:ascii="Times New Roman" w:hAnsi="Times New Roman" w:cs="Times New Roman"/>
          <w:sz w:val="28"/>
          <w:szCs w:val="28"/>
        </w:rPr>
        <w:t xml:space="preserve"> граждан </w:t>
      </w:r>
    </w:p>
    <w:p w14:paraId="43804E03" w14:textId="5736DE36" w:rsidR="00B51AA8" w:rsidRDefault="00B51AA8" w:rsidP="000916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в городском округе Лыткарино в </w:t>
      </w:r>
      <w:r w:rsidRPr="000313F6">
        <w:rPr>
          <w:rFonts w:ascii="Times New Roman" w:hAnsi="Times New Roman" w:cs="Times New Roman"/>
          <w:sz w:val="28"/>
          <w:szCs w:val="28"/>
        </w:rPr>
        <w:t>2026 году</w:t>
      </w:r>
    </w:p>
    <w:p w14:paraId="3479B152" w14:textId="77777777" w:rsidR="00B51AA8" w:rsidRDefault="00B51AA8" w:rsidP="000916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61AD1" w14:textId="436C769E" w:rsidR="00B51AA8" w:rsidRPr="00B51AA8" w:rsidRDefault="00B51AA8" w:rsidP="000916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55EB2">
        <w:rPr>
          <w:rFonts w:ascii="Times New Roman" w:hAnsi="Times New Roman" w:cs="Times New Roman"/>
          <w:sz w:val="28"/>
          <w:szCs w:val="28"/>
        </w:rPr>
        <w:t xml:space="preserve">статьи 36 </w:t>
      </w:r>
      <w:r w:rsidRPr="00B51AA8">
        <w:rPr>
          <w:rFonts w:ascii="Times New Roman" w:hAnsi="Times New Roman" w:cs="Times New Roman"/>
          <w:sz w:val="28"/>
          <w:szCs w:val="28"/>
        </w:rPr>
        <w:t xml:space="preserve">Федерального закона от 20.03.2025 № 33-ФЗ «Об общих принципах организации местного самоуправления в единой системе публичной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Pr="00B51AA8">
        <w:rPr>
          <w:rFonts w:ascii="Times New Roman" w:hAnsi="Times New Roman" w:cs="Times New Roman"/>
          <w:sz w:val="28"/>
          <w:szCs w:val="28"/>
        </w:rPr>
        <w:t xml:space="preserve">власти»,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53109B">
        <w:rPr>
          <w:rFonts w:ascii="Times New Roman" w:hAnsi="Times New Roman" w:cs="Times New Roman"/>
          <w:sz w:val="28"/>
          <w:szCs w:val="28"/>
        </w:rPr>
        <w:t xml:space="preserve">  </w:t>
      </w:r>
      <w:r w:rsidR="00E55EB2" w:rsidRPr="00E55EB2">
        <w:rPr>
          <w:rFonts w:ascii="Times New Roman" w:hAnsi="Times New Roman" w:cs="Times New Roman"/>
          <w:sz w:val="28"/>
          <w:szCs w:val="28"/>
        </w:rPr>
        <w:t>Федеральны</w:t>
      </w:r>
      <w:r w:rsidR="00E55EB2">
        <w:rPr>
          <w:rFonts w:ascii="Times New Roman" w:hAnsi="Times New Roman" w:cs="Times New Roman"/>
          <w:sz w:val="28"/>
          <w:szCs w:val="28"/>
        </w:rPr>
        <w:t>м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 w:rsidRPr="00E55EB2">
        <w:rPr>
          <w:rFonts w:ascii="Times New Roman" w:hAnsi="Times New Roman" w:cs="Times New Roman"/>
          <w:sz w:val="28"/>
          <w:szCs w:val="28"/>
        </w:rPr>
        <w:t>закон</w:t>
      </w:r>
      <w:r w:rsidR="00E55EB2">
        <w:rPr>
          <w:rFonts w:ascii="Times New Roman" w:hAnsi="Times New Roman" w:cs="Times New Roman"/>
          <w:sz w:val="28"/>
          <w:szCs w:val="28"/>
        </w:rPr>
        <w:t>ом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 от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21.12.1994 </w:t>
      </w:r>
      <w:r w:rsidR="00E55EB2">
        <w:rPr>
          <w:rFonts w:ascii="Times New Roman" w:hAnsi="Times New Roman" w:cs="Times New Roman"/>
          <w:sz w:val="28"/>
          <w:szCs w:val="28"/>
        </w:rPr>
        <w:t>№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 68-ФЗ</w:t>
      </w:r>
      <w:r w:rsidR="00E55EB2">
        <w:rPr>
          <w:rFonts w:ascii="Times New Roman" w:hAnsi="Times New Roman" w:cs="Times New Roman"/>
          <w:sz w:val="28"/>
          <w:szCs w:val="28"/>
        </w:rPr>
        <w:t xml:space="preserve"> «</w:t>
      </w:r>
      <w:r w:rsidR="00E55EB2" w:rsidRPr="00E55EB2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E55EB2">
        <w:rPr>
          <w:rFonts w:ascii="Times New Roman" w:hAnsi="Times New Roman" w:cs="Times New Roman"/>
          <w:sz w:val="28"/>
          <w:szCs w:val="28"/>
        </w:rPr>
        <w:t>»,</w:t>
      </w:r>
      <w:r w:rsidR="0053109B" w:rsidRPr="0053109B">
        <w:t xml:space="preserve"> </w:t>
      </w:r>
      <w:r w:rsidR="0053109B" w:rsidRPr="0053109B">
        <w:rPr>
          <w:rFonts w:ascii="Times New Roman" w:hAnsi="Times New Roman" w:cs="Times New Roman"/>
          <w:sz w:val="28"/>
          <w:szCs w:val="28"/>
        </w:rPr>
        <w:t>Устав</w:t>
      </w:r>
      <w:r w:rsidR="0053109B">
        <w:rPr>
          <w:rFonts w:ascii="Times New Roman" w:hAnsi="Times New Roman" w:cs="Times New Roman"/>
          <w:sz w:val="28"/>
          <w:szCs w:val="28"/>
        </w:rPr>
        <w:t>ом</w:t>
      </w:r>
      <w:r w:rsidR="0053109B" w:rsidRPr="0053109B">
        <w:rPr>
          <w:rFonts w:ascii="Times New Roman" w:hAnsi="Times New Roman" w:cs="Times New Roman"/>
          <w:sz w:val="28"/>
          <w:szCs w:val="28"/>
        </w:rPr>
        <w:t xml:space="preserve"> городского округа Лыткарино Московской области, </w:t>
      </w:r>
      <w:r w:rsidR="00E55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55EB2">
        <w:rPr>
          <w:rFonts w:ascii="Times New Roman" w:hAnsi="Times New Roman" w:cs="Times New Roman"/>
          <w:sz w:val="28"/>
          <w:szCs w:val="28"/>
        </w:rPr>
        <w:t>оказания гражданам, чь</w:t>
      </w:r>
      <w:r w:rsidR="00820DAB">
        <w:rPr>
          <w:rFonts w:ascii="Times New Roman" w:hAnsi="Times New Roman" w:cs="Times New Roman"/>
          <w:sz w:val="28"/>
          <w:szCs w:val="28"/>
        </w:rPr>
        <w:t>и жилые помещения</w:t>
      </w:r>
      <w:r w:rsidR="00E55EB2">
        <w:rPr>
          <w:rFonts w:ascii="Times New Roman" w:hAnsi="Times New Roman" w:cs="Times New Roman"/>
          <w:sz w:val="28"/>
          <w:szCs w:val="28"/>
        </w:rPr>
        <w:t xml:space="preserve"> </w:t>
      </w:r>
      <w:r w:rsidR="0004120B">
        <w:rPr>
          <w:rFonts w:ascii="Times New Roman" w:hAnsi="Times New Roman" w:cs="Times New Roman"/>
          <w:sz w:val="28"/>
          <w:szCs w:val="28"/>
        </w:rPr>
        <w:t xml:space="preserve">в городском округе Лыткарино </w:t>
      </w:r>
      <w:r w:rsidR="00820DAB">
        <w:rPr>
          <w:rFonts w:ascii="Times New Roman" w:hAnsi="Times New Roman" w:cs="Times New Roman"/>
          <w:sz w:val="28"/>
          <w:szCs w:val="28"/>
        </w:rPr>
        <w:t>получили повреждения</w:t>
      </w:r>
      <w:r w:rsidR="009225B2">
        <w:rPr>
          <w:rFonts w:ascii="Times New Roman" w:hAnsi="Times New Roman" w:cs="Times New Roman"/>
          <w:sz w:val="28"/>
          <w:szCs w:val="28"/>
        </w:rPr>
        <w:t xml:space="preserve"> </w:t>
      </w:r>
      <w:r w:rsidR="00E55EB2">
        <w:rPr>
          <w:rFonts w:ascii="Times New Roman" w:hAnsi="Times New Roman" w:cs="Times New Roman"/>
          <w:sz w:val="28"/>
          <w:szCs w:val="28"/>
        </w:rPr>
        <w:t xml:space="preserve">вследствие чрезвычайной </w:t>
      </w:r>
      <w:r w:rsidR="0053109B">
        <w:rPr>
          <w:rFonts w:ascii="Times New Roman" w:hAnsi="Times New Roman" w:cs="Times New Roman"/>
          <w:sz w:val="28"/>
          <w:szCs w:val="28"/>
        </w:rPr>
        <w:t xml:space="preserve">ситуации </w:t>
      </w:r>
      <w:r w:rsidR="00E55EB2">
        <w:rPr>
          <w:rFonts w:ascii="Times New Roman" w:hAnsi="Times New Roman" w:cs="Times New Roman"/>
          <w:sz w:val="28"/>
          <w:szCs w:val="28"/>
        </w:rPr>
        <w:t>муниципального характера</w:t>
      </w:r>
      <w:r w:rsidR="0053109B">
        <w:rPr>
          <w:rFonts w:ascii="Times New Roman" w:hAnsi="Times New Roman" w:cs="Times New Roman"/>
          <w:sz w:val="28"/>
          <w:szCs w:val="28"/>
        </w:rPr>
        <w:t>, дополнительных мер социальной по</w:t>
      </w:r>
      <w:r w:rsidR="00820DAB">
        <w:rPr>
          <w:rFonts w:ascii="Times New Roman" w:hAnsi="Times New Roman" w:cs="Times New Roman"/>
          <w:sz w:val="28"/>
          <w:szCs w:val="28"/>
        </w:rPr>
        <w:t>мощи</w:t>
      </w:r>
      <w:r w:rsidRPr="00B51AA8">
        <w:rPr>
          <w:rFonts w:ascii="Times New Roman" w:hAnsi="Times New Roman" w:cs="Times New Roman"/>
          <w:sz w:val="28"/>
          <w:szCs w:val="28"/>
        </w:rPr>
        <w:t xml:space="preserve">, Совет депутатов городского округа Лыткарино </w:t>
      </w:r>
    </w:p>
    <w:p w14:paraId="207FA449" w14:textId="77777777" w:rsidR="00B51AA8" w:rsidRPr="00C826C0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CE4E9F" w14:textId="77777777" w:rsidR="00B51AA8" w:rsidRPr="00B51AA8" w:rsidRDefault="00B51AA8" w:rsidP="000916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>РЕШИЛ:</w:t>
      </w:r>
    </w:p>
    <w:p w14:paraId="14AB1C41" w14:textId="77777777" w:rsidR="00B51AA8" w:rsidRPr="00C826C0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367B213" w14:textId="51EEA635" w:rsidR="00B51AA8" w:rsidRPr="00B51AA8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ab/>
        <w:t xml:space="preserve">1. Осуществлять </w:t>
      </w:r>
      <w:r w:rsidRPr="000313F6">
        <w:rPr>
          <w:rFonts w:ascii="Times New Roman" w:hAnsi="Times New Roman" w:cs="Times New Roman"/>
          <w:sz w:val="28"/>
          <w:szCs w:val="28"/>
        </w:rPr>
        <w:t>в 2026</w:t>
      </w:r>
      <w:r w:rsidRPr="00B51AA8">
        <w:rPr>
          <w:rFonts w:ascii="Times New Roman" w:hAnsi="Times New Roman" w:cs="Times New Roman"/>
          <w:sz w:val="28"/>
          <w:szCs w:val="28"/>
        </w:rPr>
        <w:t xml:space="preserve"> году в качестве дополнительной меры социальной </w:t>
      </w:r>
      <w:r w:rsidR="00820DAB">
        <w:rPr>
          <w:rFonts w:ascii="Times New Roman" w:hAnsi="Times New Roman" w:cs="Times New Roman"/>
          <w:sz w:val="28"/>
          <w:szCs w:val="28"/>
        </w:rPr>
        <w:t xml:space="preserve">помощи </w:t>
      </w:r>
      <w:r w:rsidRPr="00B51AA8">
        <w:rPr>
          <w:rFonts w:ascii="Times New Roman" w:hAnsi="Times New Roman" w:cs="Times New Roman"/>
          <w:sz w:val="28"/>
          <w:szCs w:val="28"/>
        </w:rPr>
        <w:t xml:space="preserve">за счет средств бюджета городского округа Лыткарино Московской области </w:t>
      </w:r>
      <w:r w:rsidR="0053109B" w:rsidRPr="0053109B">
        <w:rPr>
          <w:rFonts w:ascii="Times New Roman" w:hAnsi="Times New Roman" w:cs="Times New Roman"/>
          <w:sz w:val="28"/>
          <w:szCs w:val="28"/>
        </w:rPr>
        <w:t>гражданам, чь</w:t>
      </w:r>
      <w:r w:rsidR="00091647">
        <w:rPr>
          <w:rFonts w:ascii="Times New Roman" w:hAnsi="Times New Roman" w:cs="Times New Roman"/>
          <w:sz w:val="28"/>
          <w:szCs w:val="28"/>
        </w:rPr>
        <w:t xml:space="preserve">и жилые помещения </w:t>
      </w:r>
      <w:r w:rsidR="0004120B">
        <w:rPr>
          <w:rFonts w:ascii="Times New Roman" w:hAnsi="Times New Roman" w:cs="Times New Roman"/>
          <w:sz w:val="28"/>
          <w:szCs w:val="28"/>
        </w:rPr>
        <w:t xml:space="preserve">в городском округе Лыткарино </w:t>
      </w:r>
      <w:r w:rsidR="00091647">
        <w:rPr>
          <w:rFonts w:ascii="Times New Roman" w:hAnsi="Times New Roman" w:cs="Times New Roman"/>
          <w:sz w:val="28"/>
          <w:szCs w:val="28"/>
        </w:rPr>
        <w:t xml:space="preserve">получили повреждения </w:t>
      </w:r>
      <w:r w:rsidR="0053109B" w:rsidRPr="0053109B">
        <w:rPr>
          <w:rFonts w:ascii="Times New Roman" w:hAnsi="Times New Roman" w:cs="Times New Roman"/>
          <w:sz w:val="28"/>
          <w:szCs w:val="28"/>
        </w:rPr>
        <w:t xml:space="preserve"> вследствие чрезвычайной ситуации муниципального характера</w:t>
      </w:r>
      <w:r w:rsidR="00985D86">
        <w:rPr>
          <w:rFonts w:ascii="Times New Roman" w:hAnsi="Times New Roman" w:cs="Times New Roman"/>
          <w:sz w:val="28"/>
          <w:szCs w:val="28"/>
        </w:rPr>
        <w:t xml:space="preserve">, </w:t>
      </w:r>
      <w:r w:rsidR="00091647">
        <w:rPr>
          <w:rFonts w:ascii="Times New Roman" w:hAnsi="Times New Roman" w:cs="Times New Roman"/>
          <w:sz w:val="28"/>
          <w:szCs w:val="28"/>
        </w:rPr>
        <w:t>путем проведения аварийно-восстановительных работ</w:t>
      </w:r>
      <w:r w:rsidR="0004120B">
        <w:rPr>
          <w:rFonts w:ascii="Times New Roman" w:hAnsi="Times New Roman" w:cs="Times New Roman"/>
          <w:sz w:val="28"/>
          <w:szCs w:val="28"/>
        </w:rPr>
        <w:t xml:space="preserve"> </w:t>
      </w:r>
      <w:r w:rsidR="0004120B" w:rsidRPr="0004120B">
        <w:rPr>
          <w:rFonts w:ascii="Times New Roman" w:hAnsi="Times New Roman" w:cs="Times New Roman"/>
          <w:sz w:val="28"/>
          <w:szCs w:val="28"/>
        </w:rPr>
        <w:t>на объектах жилищного фонда граждан</w:t>
      </w:r>
      <w:r w:rsidR="00091647">
        <w:rPr>
          <w:rFonts w:ascii="Times New Roman" w:hAnsi="Times New Roman" w:cs="Times New Roman"/>
          <w:sz w:val="28"/>
          <w:szCs w:val="28"/>
        </w:rPr>
        <w:t xml:space="preserve">, направленных на восстановление теплового контура </w:t>
      </w:r>
      <w:r w:rsidR="0004120B">
        <w:rPr>
          <w:rFonts w:ascii="Times New Roman" w:hAnsi="Times New Roman" w:cs="Times New Roman"/>
          <w:sz w:val="28"/>
          <w:szCs w:val="28"/>
        </w:rPr>
        <w:t xml:space="preserve">многоквартирных </w:t>
      </w:r>
      <w:r w:rsidR="00F4456F">
        <w:rPr>
          <w:rFonts w:ascii="Times New Roman" w:hAnsi="Times New Roman" w:cs="Times New Roman"/>
          <w:sz w:val="28"/>
          <w:szCs w:val="28"/>
        </w:rPr>
        <w:t xml:space="preserve">жилых </w:t>
      </w:r>
      <w:r w:rsidR="0004120B">
        <w:rPr>
          <w:rFonts w:ascii="Times New Roman" w:hAnsi="Times New Roman" w:cs="Times New Roman"/>
          <w:sz w:val="28"/>
          <w:szCs w:val="28"/>
        </w:rPr>
        <w:t>домов</w:t>
      </w:r>
      <w:r w:rsidR="00091647">
        <w:rPr>
          <w:rFonts w:ascii="Times New Roman" w:hAnsi="Times New Roman" w:cs="Times New Roman"/>
          <w:sz w:val="28"/>
          <w:szCs w:val="28"/>
        </w:rPr>
        <w:t xml:space="preserve"> в целях снижения теплопотерь в отопительный период и ликвидации последствий чрезвычайной ситуации.</w:t>
      </w:r>
      <w:r w:rsidRPr="00B51A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2728D1" w14:textId="4BC21982" w:rsidR="00B51AA8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53109B">
        <w:rPr>
          <w:rFonts w:ascii="Times New Roman" w:hAnsi="Times New Roman" w:cs="Times New Roman"/>
          <w:sz w:val="28"/>
          <w:szCs w:val="28"/>
        </w:rPr>
        <w:t>Условия</w:t>
      </w:r>
      <w:r w:rsidR="00091647">
        <w:rPr>
          <w:rFonts w:ascii="Times New Roman" w:hAnsi="Times New Roman" w:cs="Times New Roman"/>
          <w:sz w:val="28"/>
          <w:szCs w:val="28"/>
        </w:rPr>
        <w:t xml:space="preserve"> и порядок проведения аварийно-восстановительных работ на объектах жилищного фонда граждан</w:t>
      </w:r>
      <w:r w:rsidR="0053109B">
        <w:rPr>
          <w:rFonts w:ascii="Times New Roman" w:hAnsi="Times New Roman" w:cs="Times New Roman"/>
          <w:sz w:val="28"/>
          <w:szCs w:val="28"/>
        </w:rPr>
        <w:t xml:space="preserve">, </w:t>
      </w:r>
      <w:r w:rsidR="00985D86">
        <w:rPr>
          <w:rFonts w:ascii="Times New Roman" w:hAnsi="Times New Roman" w:cs="Times New Roman"/>
          <w:sz w:val="28"/>
          <w:szCs w:val="28"/>
        </w:rPr>
        <w:t>указанных в пункте 1 настоящего решения, устанавливается Администрацией городского округа Лыткарино.</w:t>
      </w:r>
    </w:p>
    <w:p w14:paraId="68207519" w14:textId="19F2BBCA" w:rsidR="00B51AA8" w:rsidRPr="00B51AA8" w:rsidRDefault="00985D86" w:rsidP="000916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51AA8" w:rsidRPr="00B51AA8">
        <w:rPr>
          <w:rFonts w:ascii="Times New Roman" w:hAnsi="Times New Roman" w:cs="Times New Roman"/>
          <w:sz w:val="28"/>
          <w:szCs w:val="28"/>
        </w:rPr>
        <w:tab/>
      </w:r>
      <w:r w:rsidRPr="00985D86">
        <w:rPr>
          <w:rFonts w:ascii="Times New Roman" w:hAnsi="Times New Roman" w:cs="Times New Roman"/>
          <w:sz w:val="28"/>
          <w:szCs w:val="28"/>
        </w:rPr>
        <w:t xml:space="preserve">Расходные обязательства, предусмотренные настоящим решением, исполняются за счёт собственных доходов бюджета городского округа Лыткарино Московской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9078A0" w:rsidRPr="009078A0">
        <w:rPr>
          <w:rFonts w:ascii="Times New Roman" w:hAnsi="Times New Roman" w:cs="Times New Roman"/>
          <w:sz w:val="28"/>
          <w:szCs w:val="28"/>
        </w:rPr>
        <w:t>(за исключением финансовых средств, передаваемых местному бюджету на осуществление целевых расходов)</w:t>
      </w:r>
      <w:r w:rsidR="009078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8F4BC2" w14:textId="68AE46B1" w:rsidR="00B51AA8" w:rsidRDefault="009225B2" w:rsidP="000916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51AA8" w:rsidRPr="00B51AA8">
        <w:rPr>
          <w:rFonts w:ascii="Times New Roman" w:hAnsi="Times New Roman" w:cs="Times New Roman"/>
          <w:sz w:val="28"/>
          <w:szCs w:val="28"/>
        </w:rPr>
        <w:t>. Настоящее решение вступает в силу с даты его официального опубликования.</w:t>
      </w:r>
    </w:p>
    <w:p w14:paraId="51E435BB" w14:textId="4827378A" w:rsidR="009225B2" w:rsidRPr="00B51AA8" w:rsidRDefault="009225B2" w:rsidP="000916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Опубликовать настоящее решение в установленном порядке и разместить на официальном сайте городского округа Лыткарино в сети Интернет. </w:t>
      </w:r>
    </w:p>
    <w:p w14:paraId="3313C7DD" w14:textId="77777777" w:rsidR="00B51AA8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11D573" w14:textId="77777777" w:rsidR="00B51AA8" w:rsidRPr="00B51AA8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60AF953D" w14:textId="2D50E18C" w:rsidR="00B51AA8" w:rsidRPr="00B51AA8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>городского округа Лыткарино                                                                Ю.Н.</w:t>
      </w:r>
      <w:r w:rsidR="00C826C0">
        <w:rPr>
          <w:rFonts w:ascii="Times New Roman" w:hAnsi="Times New Roman" w:cs="Times New Roman"/>
          <w:sz w:val="28"/>
          <w:szCs w:val="28"/>
        </w:rPr>
        <w:t xml:space="preserve"> </w:t>
      </w:r>
      <w:r w:rsidRPr="00B51AA8">
        <w:rPr>
          <w:rFonts w:ascii="Times New Roman" w:hAnsi="Times New Roman" w:cs="Times New Roman"/>
          <w:sz w:val="28"/>
          <w:szCs w:val="28"/>
        </w:rPr>
        <w:t xml:space="preserve">Егоров                                                                 </w:t>
      </w:r>
    </w:p>
    <w:sectPr w:rsidR="00B51AA8" w:rsidRPr="00B51AA8" w:rsidSect="00C826C0">
      <w:pgSz w:w="11906" w:h="16838"/>
      <w:pgMar w:top="28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5C0"/>
    <w:rsid w:val="000313F6"/>
    <w:rsid w:val="0004120B"/>
    <w:rsid w:val="00091647"/>
    <w:rsid w:val="000B3865"/>
    <w:rsid w:val="000F5557"/>
    <w:rsid w:val="001761B1"/>
    <w:rsid w:val="002943C8"/>
    <w:rsid w:val="00382234"/>
    <w:rsid w:val="003C3F95"/>
    <w:rsid w:val="0053109B"/>
    <w:rsid w:val="00555004"/>
    <w:rsid w:val="00584C20"/>
    <w:rsid w:val="005D05C0"/>
    <w:rsid w:val="00820DAB"/>
    <w:rsid w:val="008D055F"/>
    <w:rsid w:val="009078A0"/>
    <w:rsid w:val="0091763F"/>
    <w:rsid w:val="009225B2"/>
    <w:rsid w:val="00976E17"/>
    <w:rsid w:val="00985D86"/>
    <w:rsid w:val="00AE22AB"/>
    <w:rsid w:val="00B51AA8"/>
    <w:rsid w:val="00C013AD"/>
    <w:rsid w:val="00C826C0"/>
    <w:rsid w:val="00D2766C"/>
    <w:rsid w:val="00E3780D"/>
    <w:rsid w:val="00E55EB2"/>
    <w:rsid w:val="00F4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42E6"/>
  <w15:chartTrackingRefBased/>
  <w15:docId w15:val="{569B5CBF-4EA7-404E-8C54-06BA52E0F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0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5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5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05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05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05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05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05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05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05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05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05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0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0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0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0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0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05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05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05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05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05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05C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31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4</cp:revision>
  <cp:lastPrinted>2026-10-01T09:29:00Z</cp:lastPrinted>
  <dcterms:created xsi:type="dcterms:W3CDTF">2026-10-01T11:27:00Z</dcterms:created>
  <dcterms:modified xsi:type="dcterms:W3CDTF">2026-10-02T07:22:00Z</dcterms:modified>
</cp:coreProperties>
</file>