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277" w:rsidRDefault="0025534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СОВЕТ ДЕПУТАТОВ</w:t>
      </w:r>
    </w:p>
    <w:p w:rsidR="00606277" w:rsidRDefault="0025534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ГОРОДСКОГО ОКРУГА ЛЫТКАРИНО</w:t>
      </w:r>
    </w:p>
    <w:p w:rsidR="00606277" w:rsidRDefault="006062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06277" w:rsidRDefault="0025534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РЕШЕНИЕ</w:t>
      </w:r>
    </w:p>
    <w:p w:rsidR="00606277" w:rsidRDefault="0025534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31.10.2019  № 458/54</w:t>
      </w:r>
      <w:bookmarkStart w:id="0" w:name="_GoBack"/>
      <w:bookmarkEnd w:id="0"/>
    </w:p>
    <w:p w:rsidR="00606277" w:rsidRDefault="006062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06277" w:rsidRDefault="006062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06277" w:rsidRDefault="0025534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 установлении базовой ставки арендной платы</w:t>
      </w:r>
    </w:p>
    <w:p w:rsidR="00606277" w:rsidRDefault="0025534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пользование муниципальным имуществом</w:t>
      </w:r>
    </w:p>
    <w:p w:rsidR="00606277" w:rsidRDefault="006062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06277" w:rsidRDefault="006062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06277" w:rsidRDefault="0025534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соответствии с п.10 ст.35 Федерального закона от 06.10.2003 №131-ФЗ «Об общих принципах </w:t>
      </w:r>
      <w:r>
        <w:rPr>
          <w:rFonts w:ascii="Arial" w:hAnsi="Arial" w:cs="Arial"/>
          <w:sz w:val="24"/>
          <w:szCs w:val="24"/>
        </w:rPr>
        <w:t>организации местного самоуправления в Российской Федерации», п.7 ст.26 Устава города Лыткарино Московской области, Совет депутатов городского округа Лыткарино</w:t>
      </w:r>
    </w:p>
    <w:p w:rsidR="00606277" w:rsidRDefault="0025534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 Е Ш И Л:</w:t>
      </w:r>
    </w:p>
    <w:p w:rsidR="00606277" w:rsidRDefault="0025534D" w:rsidP="0025534D">
      <w:pPr>
        <w:pStyle w:val="a8"/>
        <w:tabs>
          <w:tab w:val="left" w:pos="1418"/>
        </w:tabs>
        <w:spacing w:after="0" w:line="240" w:lineRule="auto"/>
        <w:ind w:left="0"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>Установить в 2020 году базовую ставку арендной платы, получаемой от сдачи в аренду з</w:t>
      </w:r>
      <w:r>
        <w:rPr>
          <w:rFonts w:ascii="Arial" w:hAnsi="Arial" w:cs="Arial"/>
          <w:sz w:val="24"/>
          <w:szCs w:val="24"/>
        </w:rPr>
        <w:t>даний и нежилых помещений, находящихся в муниципальной собственности городского округа Лыткарино Московской области, в размере 2450 рублей за один квадратный метр в год.</w:t>
      </w:r>
    </w:p>
    <w:p w:rsidR="00606277" w:rsidRDefault="0025534D" w:rsidP="0025534D">
      <w:pPr>
        <w:pStyle w:val="a8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 xml:space="preserve"> Опубликовать настоящее решение в средствах массовой информации.</w:t>
      </w:r>
    </w:p>
    <w:p w:rsidR="00606277" w:rsidRDefault="00606277" w:rsidP="0025534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06277" w:rsidRDefault="006062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06277" w:rsidRDefault="002553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Председатель Совета депутатов </w:t>
      </w:r>
    </w:p>
    <w:p w:rsidR="00606277" w:rsidRDefault="002553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городского округа Лыткарино                                                                    В.В. Дерябин</w:t>
      </w:r>
    </w:p>
    <w:sectPr w:rsidR="00606277" w:rsidSect="00606277">
      <w:pgSz w:w="11906" w:h="16838"/>
      <w:pgMar w:top="1134" w:right="567" w:bottom="1134" w:left="1134" w:header="709" w:footer="709" w:gutter="0"/>
      <w:cols w:space="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A55E2C"/>
    <w:multiLevelType w:val="multilevel"/>
    <w:tmpl w:val="5CA55E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Calibri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4251F6"/>
    <w:rsid w:val="00000EFA"/>
    <w:rsid w:val="00000FF6"/>
    <w:rsid w:val="00043D88"/>
    <w:rsid w:val="000A2D04"/>
    <w:rsid w:val="000F6EBB"/>
    <w:rsid w:val="00134340"/>
    <w:rsid w:val="001B23CE"/>
    <w:rsid w:val="001C09EF"/>
    <w:rsid w:val="001D211F"/>
    <w:rsid w:val="00250746"/>
    <w:rsid w:val="0025534D"/>
    <w:rsid w:val="004251F6"/>
    <w:rsid w:val="004339EA"/>
    <w:rsid w:val="004F0F6E"/>
    <w:rsid w:val="005A65B4"/>
    <w:rsid w:val="005F0D95"/>
    <w:rsid w:val="00606277"/>
    <w:rsid w:val="00613AB3"/>
    <w:rsid w:val="00664CFF"/>
    <w:rsid w:val="006C7006"/>
    <w:rsid w:val="006E260A"/>
    <w:rsid w:val="007237DD"/>
    <w:rsid w:val="00754E38"/>
    <w:rsid w:val="00796590"/>
    <w:rsid w:val="007A7871"/>
    <w:rsid w:val="0085131A"/>
    <w:rsid w:val="00852EC7"/>
    <w:rsid w:val="008D591C"/>
    <w:rsid w:val="0091383D"/>
    <w:rsid w:val="00A12FB5"/>
    <w:rsid w:val="00B3360C"/>
    <w:rsid w:val="00BB7EBE"/>
    <w:rsid w:val="00C931E2"/>
    <w:rsid w:val="00CC768C"/>
    <w:rsid w:val="00EA5D86"/>
    <w:rsid w:val="00F569DE"/>
    <w:rsid w:val="186652B9"/>
    <w:rsid w:val="35BC457B"/>
    <w:rsid w:val="3901409F"/>
    <w:rsid w:val="3F9B4962"/>
    <w:rsid w:val="416D7245"/>
    <w:rsid w:val="49EC1262"/>
    <w:rsid w:val="6BD63A8A"/>
    <w:rsid w:val="75DE7467"/>
    <w:rsid w:val="7FA01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277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606277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1"/>
    <w:uiPriority w:val="99"/>
    <w:qFormat/>
    <w:rsid w:val="00606277"/>
    <w:pPr>
      <w:widowControl w:val="0"/>
      <w:shd w:val="clear" w:color="auto" w:fill="FFFFFF"/>
      <w:overflowPunct/>
      <w:autoSpaceDE/>
      <w:autoSpaceDN/>
      <w:adjustRightInd/>
      <w:spacing w:after="0" w:line="264" w:lineRule="exact"/>
      <w:jc w:val="center"/>
      <w:textAlignment w:val="auto"/>
    </w:pPr>
    <w:rPr>
      <w:rFonts w:eastAsiaTheme="minorHAnsi"/>
      <w:spacing w:val="10"/>
      <w:sz w:val="19"/>
      <w:szCs w:val="19"/>
    </w:rPr>
  </w:style>
  <w:style w:type="paragraph" w:styleId="a6">
    <w:name w:val="Normal (Web)"/>
    <w:basedOn w:val="a"/>
    <w:uiPriority w:val="99"/>
    <w:unhideWhenUsed/>
    <w:rsid w:val="00606277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sz w:val="24"/>
      <w:szCs w:val="24"/>
    </w:rPr>
  </w:style>
  <w:style w:type="table" w:styleId="a7">
    <w:name w:val="Table Grid"/>
    <w:basedOn w:val="a1"/>
    <w:uiPriority w:val="39"/>
    <w:qFormat/>
    <w:rsid w:val="006062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606277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qFormat/>
    <w:rsid w:val="00606277"/>
    <w:pPr>
      <w:overflowPunct/>
      <w:autoSpaceDE/>
      <w:autoSpaceDN/>
      <w:adjustRightInd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1">
    <w:name w:val="Основной текст Знак1"/>
    <w:link w:val="a5"/>
    <w:uiPriority w:val="99"/>
    <w:qFormat/>
    <w:rsid w:val="00606277"/>
    <w:rPr>
      <w:rFonts w:cs="Times New Roman"/>
      <w:spacing w:val="10"/>
      <w:sz w:val="19"/>
      <w:szCs w:val="19"/>
      <w:shd w:val="clear" w:color="auto" w:fill="FFFFFF"/>
    </w:rPr>
  </w:style>
  <w:style w:type="character" w:customStyle="1" w:styleId="a9">
    <w:name w:val="Основной текст Знак"/>
    <w:basedOn w:val="a0"/>
    <w:uiPriority w:val="99"/>
    <w:semiHidden/>
    <w:qFormat/>
    <w:rsid w:val="00606277"/>
    <w:rPr>
      <w:rFonts w:eastAsia="Times New Roman" w:cs="Times New Roman"/>
      <w:sz w:val="28"/>
    </w:rPr>
  </w:style>
  <w:style w:type="character" w:customStyle="1" w:styleId="7">
    <w:name w:val="Основной текст + 7"/>
    <w:uiPriority w:val="99"/>
    <w:qFormat/>
    <w:rsid w:val="00606277"/>
    <w:rPr>
      <w:rFonts w:ascii="Times New Roman" w:hAnsi="Times New Roman" w:cs="Times New Roman"/>
      <w:spacing w:val="7"/>
      <w:sz w:val="15"/>
      <w:szCs w:val="15"/>
      <w:u w:val="non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758</Characters>
  <Application>Microsoft Office Word</Application>
  <DocSecurity>0</DocSecurity>
  <Lines>6</Lines>
  <Paragraphs>1</Paragraphs>
  <ScaleCrop>false</ScaleCrop>
  <Company>KUI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Fedosov</cp:lastModifiedBy>
  <cp:revision>3</cp:revision>
  <cp:lastPrinted>2018-09-19T09:34:00Z</cp:lastPrinted>
  <dcterms:created xsi:type="dcterms:W3CDTF">2019-10-02T07:58:00Z</dcterms:created>
  <dcterms:modified xsi:type="dcterms:W3CDTF">2019-11-04T07:14:00Z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1049-11.2.0.8991</vt:lpwstr>
  </property>
</Properties>
</file>